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7A2" w:rsidRDefault="00B117A2">
      <w:pPr>
        <w:rPr>
          <w:rFonts w:ascii="Minion Pro" w:hAnsi="Minion Pro"/>
          <w:b/>
          <w:sz w:val="28"/>
          <w:szCs w:val="28"/>
        </w:rPr>
      </w:pPr>
      <w:bookmarkStart w:id="0" w:name="_Hlk66793705"/>
    </w:p>
    <w:p w:rsidR="00B117A2" w:rsidRDefault="00B117A2">
      <w:pPr>
        <w:rPr>
          <w:rFonts w:ascii="Minion Pro" w:hAnsi="Minion Pro"/>
          <w:b/>
          <w:sz w:val="28"/>
          <w:szCs w:val="28"/>
        </w:rPr>
      </w:pPr>
    </w:p>
    <w:p w:rsidR="00F13CA6" w:rsidRPr="00C5310C" w:rsidRDefault="001F357F">
      <w:pPr>
        <w:rPr>
          <w:rFonts w:ascii="Minion Pro" w:hAnsi="Minion Pro"/>
          <w:b/>
          <w:color w:val="C00000"/>
          <w:sz w:val="28"/>
          <w:szCs w:val="28"/>
        </w:rPr>
      </w:pPr>
      <w:r w:rsidRPr="00C5310C">
        <w:rPr>
          <w:rFonts w:ascii="Minion Pro" w:hAnsi="Minion Pro"/>
          <w:b/>
          <w:color w:val="C00000"/>
          <w:sz w:val="28"/>
          <w:szCs w:val="28"/>
        </w:rPr>
        <w:t xml:space="preserve">PRAKTYKI </w:t>
      </w:r>
      <w:r w:rsidR="0021280E" w:rsidRPr="00C5310C">
        <w:rPr>
          <w:rFonts w:ascii="Minion Pro" w:hAnsi="Minion Pro"/>
          <w:b/>
          <w:color w:val="C00000"/>
          <w:sz w:val="28"/>
          <w:szCs w:val="28"/>
        </w:rPr>
        <w:t xml:space="preserve">EDUKACJA ELEMENTARNA </w:t>
      </w:r>
      <w:r w:rsidRPr="00C5310C">
        <w:rPr>
          <w:rFonts w:ascii="Minion Pro" w:hAnsi="Minion Pro"/>
          <w:b/>
          <w:color w:val="C00000"/>
          <w:sz w:val="28"/>
          <w:szCs w:val="28"/>
        </w:rPr>
        <w:t>– PROJEK</w:t>
      </w:r>
      <w:r w:rsidR="0021280E" w:rsidRPr="00C5310C">
        <w:rPr>
          <w:rFonts w:ascii="Minion Pro" w:hAnsi="Minion Pro"/>
          <w:b/>
          <w:color w:val="C00000"/>
          <w:sz w:val="28"/>
          <w:szCs w:val="28"/>
        </w:rPr>
        <w:t>TO</w:t>
      </w:r>
      <w:r w:rsidRPr="00C5310C">
        <w:rPr>
          <w:rFonts w:ascii="Minion Pro" w:hAnsi="Minion Pro"/>
          <w:b/>
          <w:color w:val="C00000"/>
          <w:sz w:val="28"/>
          <w:szCs w:val="28"/>
        </w:rPr>
        <w:t>WANIE UNIW</w:t>
      </w:r>
      <w:r w:rsidR="00B614EA" w:rsidRPr="00C5310C">
        <w:rPr>
          <w:rFonts w:ascii="Minion Pro" w:hAnsi="Minion Pro"/>
          <w:b/>
          <w:color w:val="C00000"/>
          <w:sz w:val="28"/>
          <w:szCs w:val="28"/>
        </w:rPr>
        <w:t>E</w:t>
      </w:r>
      <w:r w:rsidRPr="00C5310C">
        <w:rPr>
          <w:rFonts w:ascii="Minion Pro" w:hAnsi="Minion Pro"/>
          <w:b/>
          <w:color w:val="C00000"/>
          <w:sz w:val="28"/>
          <w:szCs w:val="28"/>
        </w:rPr>
        <w:t>RSALNE</w:t>
      </w:r>
      <w:r w:rsidR="0021280E" w:rsidRPr="00C5310C">
        <w:rPr>
          <w:rFonts w:ascii="Minion Pro" w:hAnsi="Minion Pro"/>
          <w:b/>
          <w:color w:val="C00000"/>
          <w:sz w:val="28"/>
          <w:szCs w:val="28"/>
        </w:rPr>
        <w:t xml:space="preserve"> </w:t>
      </w:r>
    </w:p>
    <w:p w:rsidR="001F357F" w:rsidRPr="008F4431" w:rsidRDefault="001F357F">
      <w:pPr>
        <w:rPr>
          <w:rFonts w:ascii="Minion Pro" w:hAnsi="Minion Pro"/>
          <w:b/>
          <w:sz w:val="28"/>
          <w:szCs w:val="28"/>
        </w:rPr>
      </w:pPr>
      <w:r w:rsidRPr="008F4431">
        <w:rPr>
          <w:rFonts w:ascii="Minion Pro" w:hAnsi="Minion Pro"/>
          <w:b/>
          <w:sz w:val="28"/>
          <w:szCs w:val="28"/>
        </w:rPr>
        <w:t>Student</w:t>
      </w:r>
      <w:r w:rsidR="008F4431" w:rsidRPr="008F4431">
        <w:rPr>
          <w:rFonts w:ascii="Minion Pro" w:hAnsi="Minion Pro"/>
          <w:b/>
          <w:sz w:val="28"/>
          <w:szCs w:val="28"/>
        </w:rPr>
        <w:t xml:space="preserve"> posiada:</w:t>
      </w:r>
      <w:bookmarkStart w:id="1" w:name="_GoBack"/>
      <w:bookmarkEnd w:id="1"/>
    </w:p>
    <w:p w:rsidR="001F357F" w:rsidRDefault="001F357F" w:rsidP="001F357F">
      <w:pPr>
        <w:pStyle w:val="Akapitzlist"/>
        <w:numPr>
          <w:ilvl w:val="0"/>
          <w:numId w:val="1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 świadomość projektowania uniwersalnego </w:t>
      </w:r>
      <w:r w:rsidR="008F4431">
        <w:rPr>
          <w:rFonts w:ascii="Minion Pro" w:hAnsi="Minion Pro"/>
          <w:sz w:val="28"/>
          <w:szCs w:val="28"/>
        </w:rPr>
        <w:t xml:space="preserve">(PU) </w:t>
      </w:r>
      <w:r>
        <w:rPr>
          <w:rFonts w:ascii="Minion Pro" w:hAnsi="Minion Pro"/>
          <w:sz w:val="28"/>
          <w:szCs w:val="28"/>
        </w:rPr>
        <w:t>i umiejętność jego zastosowania</w:t>
      </w:r>
      <w:r w:rsidR="008F4431">
        <w:rPr>
          <w:rFonts w:ascii="Minion Pro" w:hAnsi="Minion Pro"/>
          <w:sz w:val="28"/>
          <w:szCs w:val="28"/>
        </w:rPr>
        <w:t>,</w:t>
      </w:r>
    </w:p>
    <w:p w:rsidR="001F357F" w:rsidRDefault="008F4431" w:rsidP="001F357F">
      <w:pPr>
        <w:pStyle w:val="Akapitzlist"/>
        <w:numPr>
          <w:ilvl w:val="0"/>
          <w:numId w:val="1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umiejętność </w:t>
      </w:r>
      <w:r w:rsidR="001F357F">
        <w:rPr>
          <w:rFonts w:ascii="Minion Pro" w:hAnsi="Minion Pro"/>
          <w:sz w:val="28"/>
          <w:szCs w:val="28"/>
        </w:rPr>
        <w:t>dostrzegani</w:t>
      </w:r>
      <w:r>
        <w:rPr>
          <w:rFonts w:ascii="Minion Pro" w:hAnsi="Minion Pro"/>
          <w:sz w:val="28"/>
          <w:szCs w:val="28"/>
        </w:rPr>
        <w:t>a</w:t>
      </w:r>
      <w:r w:rsidR="001F357F">
        <w:rPr>
          <w:rFonts w:ascii="Minion Pro" w:hAnsi="Minion Pro"/>
          <w:sz w:val="28"/>
          <w:szCs w:val="28"/>
        </w:rPr>
        <w:t xml:space="preserve"> w określonej przestrzeni elementów projektowania uniwersalnego</w:t>
      </w:r>
      <w:r>
        <w:rPr>
          <w:rFonts w:ascii="Minion Pro" w:hAnsi="Minion Pro"/>
          <w:sz w:val="28"/>
          <w:szCs w:val="28"/>
        </w:rPr>
        <w:t xml:space="preserve"> (PU),</w:t>
      </w:r>
    </w:p>
    <w:p w:rsidR="001F357F" w:rsidRDefault="008F4431" w:rsidP="001F357F">
      <w:pPr>
        <w:pStyle w:val="Akapitzlist"/>
        <w:numPr>
          <w:ilvl w:val="0"/>
          <w:numId w:val="1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umiejętność </w:t>
      </w:r>
      <w:r w:rsidR="001F357F">
        <w:rPr>
          <w:rFonts w:ascii="Minion Pro" w:hAnsi="Minion Pro"/>
          <w:sz w:val="28"/>
          <w:szCs w:val="28"/>
        </w:rPr>
        <w:t>prowadzeni</w:t>
      </w:r>
      <w:r>
        <w:rPr>
          <w:rFonts w:ascii="Minion Pro" w:hAnsi="Minion Pro"/>
          <w:sz w:val="28"/>
          <w:szCs w:val="28"/>
        </w:rPr>
        <w:t>a</w:t>
      </w:r>
      <w:r w:rsidR="001F357F">
        <w:rPr>
          <w:rFonts w:ascii="Minion Pro" w:hAnsi="Minion Pro"/>
          <w:sz w:val="28"/>
          <w:szCs w:val="28"/>
        </w:rPr>
        <w:t xml:space="preserve"> zajęć z elementami projektowania uniwersalnego</w:t>
      </w:r>
      <w:r>
        <w:rPr>
          <w:rFonts w:ascii="Minion Pro" w:hAnsi="Minion Pro"/>
          <w:sz w:val="28"/>
          <w:szCs w:val="28"/>
        </w:rPr>
        <w:t xml:space="preserve"> 9PU) </w:t>
      </w:r>
      <w:r w:rsidR="001F357F">
        <w:rPr>
          <w:rFonts w:ascii="Minion Pro" w:hAnsi="Minion Pro"/>
          <w:sz w:val="28"/>
          <w:szCs w:val="28"/>
        </w:rPr>
        <w:t xml:space="preserve"> oraz podejmowanie działań w kierunku modyfikacji</w:t>
      </w:r>
    </w:p>
    <w:p w:rsidR="001F357F" w:rsidRPr="008F4431" w:rsidRDefault="008F4431" w:rsidP="001F357F">
      <w:pPr>
        <w:pStyle w:val="Akapitzlist"/>
        <w:numPr>
          <w:ilvl w:val="0"/>
          <w:numId w:val="1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umiejętność </w:t>
      </w:r>
      <w:r w:rsidR="001F357F">
        <w:rPr>
          <w:rFonts w:ascii="Minion Pro" w:hAnsi="Minion Pro"/>
          <w:sz w:val="28"/>
          <w:szCs w:val="28"/>
        </w:rPr>
        <w:t>autorefleksj</w:t>
      </w:r>
      <w:r>
        <w:rPr>
          <w:rFonts w:ascii="Minion Pro" w:hAnsi="Minion Pro"/>
          <w:sz w:val="28"/>
          <w:szCs w:val="28"/>
        </w:rPr>
        <w:t>i na temat własnych obserwacji i działań.</w:t>
      </w:r>
    </w:p>
    <w:p w:rsidR="001F357F" w:rsidRPr="008F4431" w:rsidRDefault="001F357F" w:rsidP="001F357F">
      <w:pPr>
        <w:rPr>
          <w:rFonts w:ascii="Minion Pro" w:hAnsi="Minion Pro"/>
          <w:b/>
          <w:sz w:val="28"/>
          <w:szCs w:val="28"/>
        </w:rPr>
      </w:pPr>
      <w:r w:rsidRPr="008F4431">
        <w:rPr>
          <w:rFonts w:ascii="Minion Pro" w:hAnsi="Minion Pro"/>
          <w:b/>
          <w:sz w:val="28"/>
          <w:szCs w:val="28"/>
        </w:rPr>
        <w:t>W czasie praktyk:</w:t>
      </w:r>
    </w:p>
    <w:p w:rsidR="00CB1F52" w:rsidRDefault="001F357F" w:rsidP="00CB1F52">
      <w:pPr>
        <w:pStyle w:val="Akapitzlist"/>
        <w:numPr>
          <w:ilvl w:val="0"/>
          <w:numId w:val="3"/>
        </w:numPr>
        <w:rPr>
          <w:rFonts w:ascii="Minion Pro" w:hAnsi="Minion Pro"/>
          <w:sz w:val="28"/>
          <w:szCs w:val="28"/>
        </w:rPr>
      </w:pPr>
      <w:bookmarkStart w:id="2" w:name="_Hlk66281669"/>
      <w:r w:rsidRPr="0021280E">
        <w:rPr>
          <w:rFonts w:ascii="Minion Pro" w:hAnsi="Minion Pro"/>
          <w:sz w:val="28"/>
          <w:szCs w:val="28"/>
        </w:rPr>
        <w:t>zapoznanie ze strukturą organizacyjną placówki w tym</w:t>
      </w:r>
      <w:r w:rsidR="00CB1F52">
        <w:rPr>
          <w:rFonts w:ascii="Minion Pro" w:hAnsi="Minion Pro"/>
          <w:sz w:val="28"/>
          <w:szCs w:val="28"/>
        </w:rPr>
        <w:t xml:space="preserve"> student powinien posiadać umiejętność określenia:</w:t>
      </w:r>
    </w:p>
    <w:p w:rsidR="00CB1F52" w:rsidRDefault="001F357F" w:rsidP="00CB1F52">
      <w:pPr>
        <w:pStyle w:val="Akapitzlist"/>
        <w:numPr>
          <w:ilvl w:val="0"/>
          <w:numId w:val="4"/>
        </w:numPr>
        <w:rPr>
          <w:rFonts w:ascii="Minion Pro" w:hAnsi="Minion Pro"/>
          <w:sz w:val="28"/>
          <w:szCs w:val="28"/>
        </w:rPr>
      </w:pPr>
      <w:r w:rsidRPr="0021280E">
        <w:rPr>
          <w:rFonts w:ascii="Minion Pro" w:hAnsi="Minion Pro"/>
          <w:sz w:val="28"/>
          <w:szCs w:val="28"/>
        </w:rPr>
        <w:t>rodzaj</w:t>
      </w:r>
      <w:r w:rsidR="00CB1F52">
        <w:rPr>
          <w:rFonts w:ascii="Minion Pro" w:hAnsi="Minion Pro"/>
          <w:sz w:val="28"/>
          <w:szCs w:val="28"/>
        </w:rPr>
        <w:t>u</w:t>
      </w:r>
      <w:r w:rsidRPr="0021280E">
        <w:rPr>
          <w:rFonts w:ascii="Minion Pro" w:hAnsi="Minion Pro"/>
          <w:sz w:val="28"/>
          <w:szCs w:val="28"/>
        </w:rPr>
        <w:t xml:space="preserve"> placówki, </w:t>
      </w:r>
    </w:p>
    <w:p w:rsidR="00101F44" w:rsidRDefault="001F357F" w:rsidP="00CB1F52">
      <w:pPr>
        <w:pStyle w:val="Akapitzlist"/>
        <w:numPr>
          <w:ilvl w:val="0"/>
          <w:numId w:val="4"/>
        </w:numPr>
        <w:rPr>
          <w:rFonts w:ascii="Minion Pro" w:hAnsi="Minion Pro"/>
          <w:sz w:val="28"/>
          <w:szCs w:val="28"/>
        </w:rPr>
      </w:pPr>
      <w:r w:rsidRPr="0021280E">
        <w:rPr>
          <w:rFonts w:ascii="Minion Pro" w:hAnsi="Minion Pro"/>
          <w:sz w:val="28"/>
          <w:szCs w:val="28"/>
        </w:rPr>
        <w:t>dziec</w:t>
      </w:r>
      <w:r w:rsidR="00101F44">
        <w:rPr>
          <w:rFonts w:ascii="Minion Pro" w:hAnsi="Minion Pro"/>
          <w:sz w:val="28"/>
          <w:szCs w:val="28"/>
        </w:rPr>
        <w:t>ka</w:t>
      </w:r>
      <w:r w:rsidRPr="0021280E">
        <w:rPr>
          <w:rFonts w:ascii="Minion Pro" w:hAnsi="Minion Pro"/>
          <w:sz w:val="28"/>
          <w:szCs w:val="28"/>
        </w:rPr>
        <w:t xml:space="preserve"> z SPE, </w:t>
      </w:r>
      <w:r w:rsidRPr="00CB1F52">
        <w:rPr>
          <w:rFonts w:ascii="Minion Pro" w:hAnsi="Minion Pro"/>
          <w:sz w:val="28"/>
          <w:szCs w:val="28"/>
        </w:rPr>
        <w:t xml:space="preserve"> </w:t>
      </w:r>
    </w:p>
    <w:p w:rsidR="001F357F" w:rsidRDefault="001F357F" w:rsidP="00CB1F52">
      <w:pPr>
        <w:pStyle w:val="Akapitzlist"/>
        <w:numPr>
          <w:ilvl w:val="0"/>
          <w:numId w:val="4"/>
        </w:numPr>
        <w:rPr>
          <w:rFonts w:ascii="Minion Pro" w:hAnsi="Minion Pro"/>
          <w:sz w:val="28"/>
          <w:szCs w:val="28"/>
        </w:rPr>
      </w:pPr>
      <w:r w:rsidRPr="00CB1F52">
        <w:rPr>
          <w:rFonts w:ascii="Minion Pro" w:hAnsi="Minion Pro"/>
          <w:sz w:val="28"/>
          <w:szCs w:val="28"/>
        </w:rPr>
        <w:t>specjali</w:t>
      </w:r>
      <w:r w:rsidR="00101F44">
        <w:rPr>
          <w:rFonts w:ascii="Minion Pro" w:hAnsi="Minion Pro"/>
          <w:sz w:val="28"/>
          <w:szCs w:val="28"/>
        </w:rPr>
        <w:t>stów</w:t>
      </w:r>
      <w:r w:rsidRPr="00CB1F52">
        <w:rPr>
          <w:rFonts w:ascii="Minion Pro" w:hAnsi="Minion Pro"/>
          <w:sz w:val="28"/>
          <w:szCs w:val="28"/>
        </w:rPr>
        <w:t>, zaję</w:t>
      </w:r>
      <w:r w:rsidR="00101F44">
        <w:rPr>
          <w:rFonts w:ascii="Minion Pro" w:hAnsi="Minion Pro"/>
          <w:sz w:val="28"/>
          <w:szCs w:val="28"/>
        </w:rPr>
        <w:t>ć</w:t>
      </w:r>
      <w:r w:rsidRPr="00CB1F52">
        <w:rPr>
          <w:rFonts w:ascii="Minion Pro" w:hAnsi="Minion Pro"/>
          <w:sz w:val="28"/>
          <w:szCs w:val="28"/>
        </w:rPr>
        <w:t xml:space="preserve"> specjalistyczn</w:t>
      </w:r>
      <w:r w:rsidR="00101F44">
        <w:rPr>
          <w:rFonts w:ascii="Minion Pro" w:hAnsi="Minion Pro"/>
          <w:sz w:val="28"/>
          <w:szCs w:val="28"/>
        </w:rPr>
        <w:t>ych</w:t>
      </w:r>
      <w:r w:rsidRPr="00CB1F52">
        <w:rPr>
          <w:rFonts w:ascii="Minion Pro" w:hAnsi="Minion Pro"/>
          <w:sz w:val="28"/>
          <w:szCs w:val="28"/>
        </w:rPr>
        <w:t xml:space="preserve">, form i metod pracy indywidualnej lub/i grupowej, metod pracy </w:t>
      </w:r>
      <w:r w:rsidR="00401214">
        <w:rPr>
          <w:rFonts w:ascii="Minion Pro" w:hAnsi="Minion Pro"/>
          <w:sz w:val="28"/>
          <w:szCs w:val="28"/>
        </w:rPr>
        <w:t xml:space="preserve">stosowanych </w:t>
      </w:r>
      <w:r w:rsidR="00195C2E" w:rsidRPr="00CB1F52">
        <w:rPr>
          <w:rFonts w:ascii="Minion Pro" w:hAnsi="Minion Pro"/>
          <w:sz w:val="28"/>
          <w:szCs w:val="28"/>
        </w:rPr>
        <w:t>w placówce</w:t>
      </w:r>
      <w:r w:rsidR="00401214">
        <w:rPr>
          <w:rFonts w:ascii="Minion Pro" w:hAnsi="Minion Pro"/>
          <w:sz w:val="28"/>
          <w:szCs w:val="28"/>
        </w:rPr>
        <w:t xml:space="preserve"> odpowiadających zasadom </w:t>
      </w:r>
      <w:r w:rsidR="008F4431">
        <w:rPr>
          <w:rFonts w:ascii="Minion Pro" w:hAnsi="Minion Pro"/>
          <w:sz w:val="28"/>
          <w:szCs w:val="28"/>
        </w:rPr>
        <w:t>PU,</w:t>
      </w:r>
    </w:p>
    <w:p w:rsidR="00195C2E" w:rsidRPr="00401214" w:rsidRDefault="00195C2E" w:rsidP="00401214">
      <w:pPr>
        <w:pStyle w:val="Akapitzlist"/>
        <w:numPr>
          <w:ilvl w:val="0"/>
          <w:numId w:val="3"/>
        </w:numPr>
        <w:rPr>
          <w:rFonts w:ascii="Minion Pro" w:hAnsi="Minion Pro"/>
          <w:sz w:val="28"/>
          <w:szCs w:val="28"/>
        </w:rPr>
      </w:pPr>
      <w:r w:rsidRPr="00401214">
        <w:rPr>
          <w:rFonts w:ascii="Minion Pro" w:hAnsi="Minion Pro"/>
          <w:sz w:val="28"/>
          <w:szCs w:val="28"/>
        </w:rPr>
        <w:t>zapoznanie z dokumentacją dzieci z SPE</w:t>
      </w:r>
      <w:r w:rsidR="00401214">
        <w:rPr>
          <w:rFonts w:ascii="Minion Pro" w:hAnsi="Minion Pro"/>
          <w:sz w:val="28"/>
          <w:szCs w:val="28"/>
        </w:rPr>
        <w:t>. W tym elemencie student powinien:</w:t>
      </w:r>
    </w:p>
    <w:p w:rsidR="00401214" w:rsidRDefault="00401214" w:rsidP="00CB1F52">
      <w:pPr>
        <w:pStyle w:val="Akapitzlist"/>
        <w:numPr>
          <w:ilvl w:val="0"/>
          <w:numId w:val="4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dokonać </w:t>
      </w:r>
      <w:r w:rsidR="00195C2E" w:rsidRPr="0021280E">
        <w:rPr>
          <w:rFonts w:ascii="Minion Pro" w:hAnsi="Minion Pro"/>
          <w:sz w:val="28"/>
          <w:szCs w:val="28"/>
        </w:rPr>
        <w:t>opis</w:t>
      </w:r>
      <w:r>
        <w:rPr>
          <w:rFonts w:ascii="Minion Pro" w:hAnsi="Minion Pro"/>
          <w:sz w:val="28"/>
          <w:szCs w:val="28"/>
        </w:rPr>
        <w:t>u</w:t>
      </w:r>
      <w:r w:rsidR="00195C2E" w:rsidRPr="0021280E">
        <w:rPr>
          <w:rFonts w:ascii="Minion Pro" w:hAnsi="Minion Pro"/>
          <w:sz w:val="28"/>
          <w:szCs w:val="28"/>
        </w:rPr>
        <w:t xml:space="preserve"> elementów PU</w:t>
      </w:r>
      <w:r>
        <w:rPr>
          <w:rFonts w:ascii="Minion Pro" w:hAnsi="Minion Pro"/>
          <w:sz w:val="28"/>
          <w:szCs w:val="28"/>
        </w:rPr>
        <w:t>,</w:t>
      </w:r>
    </w:p>
    <w:p w:rsidR="00195C2E" w:rsidRPr="0021280E" w:rsidRDefault="00401214" w:rsidP="00CB1F52">
      <w:pPr>
        <w:pStyle w:val="Akapitzlist"/>
        <w:numPr>
          <w:ilvl w:val="0"/>
          <w:numId w:val="4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określić miejsca w przestrzeni na elementy PU</w:t>
      </w:r>
    </w:p>
    <w:p w:rsidR="00401214" w:rsidRDefault="00401214" w:rsidP="00CB1F52">
      <w:pPr>
        <w:pStyle w:val="Akapitzlist"/>
        <w:numPr>
          <w:ilvl w:val="0"/>
          <w:numId w:val="4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zorganizować w otoczeniu </w:t>
      </w:r>
      <w:r w:rsidR="00195C2E" w:rsidRPr="0021280E">
        <w:rPr>
          <w:rFonts w:ascii="Minion Pro" w:hAnsi="Minion Pro"/>
          <w:sz w:val="28"/>
          <w:szCs w:val="28"/>
        </w:rPr>
        <w:t xml:space="preserve">pomoce dostępne dla wszystkich uczniów z uwzględnieniem pomocy </w:t>
      </w:r>
      <w:r>
        <w:rPr>
          <w:rFonts w:ascii="Minion Pro" w:hAnsi="Minion Pro"/>
          <w:sz w:val="28"/>
          <w:szCs w:val="28"/>
        </w:rPr>
        <w:t>według zasad PU</w:t>
      </w:r>
    </w:p>
    <w:p w:rsidR="00195C2E" w:rsidRPr="0021280E" w:rsidRDefault="00401214" w:rsidP="00CB1F52">
      <w:pPr>
        <w:pStyle w:val="Akapitzlist"/>
        <w:numPr>
          <w:ilvl w:val="0"/>
          <w:numId w:val="4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wykazać się </w:t>
      </w:r>
      <w:r w:rsidR="00195C2E" w:rsidRPr="0021280E">
        <w:rPr>
          <w:rFonts w:ascii="Minion Pro" w:hAnsi="Minion Pro"/>
          <w:sz w:val="28"/>
          <w:szCs w:val="28"/>
        </w:rPr>
        <w:t>umiejętnoś</w:t>
      </w:r>
      <w:r>
        <w:rPr>
          <w:rFonts w:ascii="Minion Pro" w:hAnsi="Minion Pro"/>
          <w:sz w:val="28"/>
          <w:szCs w:val="28"/>
        </w:rPr>
        <w:t>cią</w:t>
      </w:r>
      <w:r w:rsidR="00195C2E" w:rsidRPr="0021280E">
        <w:rPr>
          <w:rFonts w:ascii="Minion Pro" w:hAnsi="Minion Pro"/>
          <w:sz w:val="28"/>
          <w:szCs w:val="28"/>
        </w:rPr>
        <w:t xml:space="preserve"> </w:t>
      </w:r>
      <w:r>
        <w:rPr>
          <w:rFonts w:ascii="Minion Pro" w:hAnsi="Minion Pro"/>
          <w:sz w:val="28"/>
          <w:szCs w:val="28"/>
        </w:rPr>
        <w:t>rozpoznania</w:t>
      </w:r>
      <w:r w:rsidR="00195C2E" w:rsidRPr="0021280E">
        <w:rPr>
          <w:rFonts w:ascii="Minion Pro" w:hAnsi="Minion Pro"/>
          <w:sz w:val="28"/>
          <w:szCs w:val="28"/>
        </w:rPr>
        <w:t xml:space="preserve"> i zastosowani</w:t>
      </w:r>
      <w:r>
        <w:rPr>
          <w:rFonts w:ascii="Minion Pro" w:hAnsi="Minion Pro"/>
          <w:sz w:val="28"/>
          <w:szCs w:val="28"/>
        </w:rPr>
        <w:t>a zasad PU</w:t>
      </w:r>
    </w:p>
    <w:p w:rsidR="00401214" w:rsidRDefault="00401214" w:rsidP="00401214">
      <w:pPr>
        <w:pStyle w:val="Akapitzlist"/>
        <w:numPr>
          <w:ilvl w:val="0"/>
          <w:numId w:val="3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Podczas hospitowania</w:t>
      </w:r>
      <w:r w:rsidR="00195C2E" w:rsidRPr="00401214">
        <w:rPr>
          <w:rFonts w:ascii="Minion Pro" w:hAnsi="Minion Pro"/>
          <w:sz w:val="28"/>
          <w:szCs w:val="28"/>
        </w:rPr>
        <w:t xml:space="preserve"> zajęć </w:t>
      </w:r>
      <w:r>
        <w:rPr>
          <w:rFonts w:ascii="Minion Pro" w:hAnsi="Minion Pro"/>
          <w:sz w:val="28"/>
          <w:szCs w:val="28"/>
        </w:rPr>
        <w:t>student powinien:</w:t>
      </w:r>
    </w:p>
    <w:p w:rsidR="00195C2E" w:rsidRPr="00401214" w:rsidRDefault="00401214" w:rsidP="00401214">
      <w:pPr>
        <w:pStyle w:val="Akapitzlist"/>
        <w:numPr>
          <w:ilvl w:val="0"/>
          <w:numId w:val="5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d</w:t>
      </w:r>
      <w:r w:rsidR="00195C2E" w:rsidRPr="00401214">
        <w:rPr>
          <w:rFonts w:ascii="Minion Pro" w:hAnsi="Minion Pro"/>
          <w:sz w:val="28"/>
          <w:szCs w:val="28"/>
        </w:rPr>
        <w:t>ostrzega</w:t>
      </w:r>
      <w:r>
        <w:rPr>
          <w:rFonts w:ascii="Minion Pro" w:hAnsi="Minion Pro"/>
          <w:sz w:val="28"/>
          <w:szCs w:val="28"/>
        </w:rPr>
        <w:t xml:space="preserve">ć potrzebę realizacji zasad </w:t>
      </w:r>
      <w:r w:rsidR="008F4431">
        <w:rPr>
          <w:rFonts w:ascii="Minion Pro" w:hAnsi="Minion Pro"/>
          <w:sz w:val="28"/>
          <w:szCs w:val="28"/>
        </w:rPr>
        <w:t>PU</w:t>
      </w:r>
      <w:r>
        <w:rPr>
          <w:rFonts w:ascii="Minion Pro" w:hAnsi="Minion Pro"/>
          <w:sz w:val="28"/>
          <w:szCs w:val="28"/>
        </w:rPr>
        <w:t xml:space="preserve">, umieć podać możliwości ich zastosowania w </w:t>
      </w:r>
      <w:r w:rsidR="00195C2E" w:rsidRPr="00401214">
        <w:rPr>
          <w:rFonts w:ascii="Minion Pro" w:hAnsi="Minion Pro"/>
          <w:sz w:val="28"/>
          <w:szCs w:val="28"/>
        </w:rPr>
        <w:t>przebiegu zajęć</w:t>
      </w:r>
      <w:r>
        <w:rPr>
          <w:rFonts w:ascii="Minion Pro" w:hAnsi="Minion Pro"/>
          <w:sz w:val="28"/>
          <w:szCs w:val="28"/>
        </w:rPr>
        <w:t xml:space="preserve"> z uwzględnieniem</w:t>
      </w:r>
      <w:r w:rsidR="00195C2E" w:rsidRPr="00401214">
        <w:rPr>
          <w:rFonts w:ascii="Minion Pro" w:hAnsi="Minion Pro"/>
          <w:sz w:val="28"/>
          <w:szCs w:val="28"/>
        </w:rPr>
        <w:t xml:space="preserve"> metod, formy pracy, pomoc</w:t>
      </w:r>
      <w:r>
        <w:rPr>
          <w:rFonts w:ascii="Minion Pro" w:hAnsi="Minion Pro"/>
          <w:sz w:val="28"/>
          <w:szCs w:val="28"/>
        </w:rPr>
        <w:t>y dydaktycznych</w:t>
      </w:r>
      <w:r w:rsidR="00FB3647">
        <w:rPr>
          <w:rFonts w:ascii="Minion Pro" w:hAnsi="Minion Pro"/>
          <w:sz w:val="28"/>
          <w:szCs w:val="28"/>
        </w:rPr>
        <w:t>.</w:t>
      </w:r>
    </w:p>
    <w:p w:rsidR="00FB3647" w:rsidRDefault="00FB3647" w:rsidP="00FB3647">
      <w:pPr>
        <w:pStyle w:val="Akapitzlist"/>
        <w:numPr>
          <w:ilvl w:val="0"/>
          <w:numId w:val="3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Podczas praktyki asystenckiej student powinien:</w:t>
      </w:r>
    </w:p>
    <w:p w:rsidR="009E3A89" w:rsidRDefault="00FB3647" w:rsidP="00FB3647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w</w:t>
      </w:r>
      <w:r w:rsidR="009E3A89" w:rsidRPr="00FB3647">
        <w:rPr>
          <w:rFonts w:ascii="Minion Pro" w:hAnsi="Minion Pro"/>
          <w:sz w:val="28"/>
          <w:szCs w:val="28"/>
        </w:rPr>
        <w:t>łącza</w:t>
      </w:r>
      <w:r>
        <w:rPr>
          <w:rFonts w:ascii="Minion Pro" w:hAnsi="Minion Pro"/>
          <w:sz w:val="28"/>
          <w:szCs w:val="28"/>
        </w:rPr>
        <w:t xml:space="preserve">ć zasady </w:t>
      </w:r>
      <w:r w:rsidR="008F4431">
        <w:rPr>
          <w:rFonts w:ascii="Minion Pro" w:hAnsi="Minion Pro"/>
          <w:sz w:val="28"/>
          <w:szCs w:val="28"/>
        </w:rPr>
        <w:t>PU</w:t>
      </w:r>
      <w:r>
        <w:rPr>
          <w:rFonts w:ascii="Minion Pro" w:hAnsi="Minion Pro"/>
          <w:sz w:val="28"/>
          <w:szCs w:val="28"/>
        </w:rPr>
        <w:t xml:space="preserve"> we </w:t>
      </w:r>
      <w:r w:rsidR="009E3A89" w:rsidRPr="00FB3647">
        <w:rPr>
          <w:rFonts w:ascii="Minion Pro" w:hAnsi="Minion Pro"/>
          <w:sz w:val="28"/>
          <w:szCs w:val="28"/>
        </w:rPr>
        <w:t>współprowadzonej</w:t>
      </w:r>
      <w:r>
        <w:rPr>
          <w:rFonts w:ascii="Minion Pro" w:hAnsi="Minion Pro"/>
          <w:sz w:val="28"/>
          <w:szCs w:val="28"/>
        </w:rPr>
        <w:t xml:space="preserve"> z nauczycielem</w:t>
      </w:r>
      <w:r w:rsidR="009E3A89" w:rsidRPr="00FB3647">
        <w:rPr>
          <w:rFonts w:ascii="Minion Pro" w:hAnsi="Minion Pro"/>
          <w:sz w:val="28"/>
          <w:szCs w:val="28"/>
        </w:rPr>
        <w:t xml:space="preserve"> aktywnośc</w:t>
      </w:r>
      <w:r>
        <w:rPr>
          <w:rFonts w:ascii="Minion Pro" w:hAnsi="Minion Pro"/>
          <w:sz w:val="28"/>
          <w:szCs w:val="28"/>
        </w:rPr>
        <w:t>i,</w:t>
      </w:r>
    </w:p>
    <w:p w:rsidR="00FB3647" w:rsidRDefault="00FB3647" w:rsidP="00FB3647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lastRenderedPageBreak/>
        <w:t>dzielić się wiedzą na temat PU z nauczycielem prowadzącym zajęcia,</w:t>
      </w:r>
    </w:p>
    <w:p w:rsidR="00FB3647" w:rsidRDefault="00FB3647" w:rsidP="00FB3647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dokonać opisu swojej działalności w dzienniku praktyk.</w:t>
      </w:r>
    </w:p>
    <w:p w:rsidR="00FB3647" w:rsidRDefault="00FB3647" w:rsidP="00FB3647">
      <w:pPr>
        <w:pStyle w:val="Akapitzlist"/>
        <w:numPr>
          <w:ilvl w:val="0"/>
          <w:numId w:val="3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Podczas praktyki nauczycielskiej student powinien:</w:t>
      </w:r>
    </w:p>
    <w:p w:rsidR="00FB3647" w:rsidRDefault="00FB3647" w:rsidP="00FB3647">
      <w:pPr>
        <w:pStyle w:val="Akapitzlist"/>
        <w:numPr>
          <w:ilvl w:val="0"/>
          <w:numId w:val="7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wykazać się znajomością zasad </w:t>
      </w:r>
      <w:r w:rsidR="008F4431">
        <w:rPr>
          <w:rFonts w:ascii="Minion Pro" w:hAnsi="Minion Pro"/>
          <w:sz w:val="28"/>
          <w:szCs w:val="28"/>
        </w:rPr>
        <w:t>PU</w:t>
      </w:r>
      <w:r>
        <w:rPr>
          <w:rFonts w:ascii="Minion Pro" w:hAnsi="Minion Pro"/>
          <w:sz w:val="28"/>
          <w:szCs w:val="28"/>
        </w:rPr>
        <w:t>,</w:t>
      </w:r>
    </w:p>
    <w:p w:rsidR="00FB3647" w:rsidRDefault="00FB3647" w:rsidP="00FB3647">
      <w:pPr>
        <w:pStyle w:val="Akapitzlist"/>
        <w:numPr>
          <w:ilvl w:val="0"/>
          <w:numId w:val="7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wprowadzać elementy PU w przygotowywane przez siebie zajęcia,</w:t>
      </w:r>
    </w:p>
    <w:p w:rsidR="00FB3647" w:rsidRDefault="00FB3647" w:rsidP="00FB3647">
      <w:pPr>
        <w:pStyle w:val="Akapitzlist"/>
        <w:numPr>
          <w:ilvl w:val="0"/>
          <w:numId w:val="7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popularyzować wiedzę na temat PU wśród dzieci,</w:t>
      </w:r>
    </w:p>
    <w:p w:rsidR="00FB3647" w:rsidRDefault="00FB3647" w:rsidP="00FB3647">
      <w:pPr>
        <w:pStyle w:val="Akapitzlist"/>
        <w:numPr>
          <w:ilvl w:val="0"/>
          <w:numId w:val="7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kształtować postawy dzieci adekwatne dla pedagogiki inkluzyjnej,</w:t>
      </w:r>
    </w:p>
    <w:p w:rsidR="00FB3647" w:rsidRDefault="00FB3647" w:rsidP="00FB3647">
      <w:pPr>
        <w:pStyle w:val="Akapitzlist"/>
        <w:numPr>
          <w:ilvl w:val="0"/>
          <w:numId w:val="7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przygotować scenariusz zajęć z opisanymi, stosowanymi przez siebie zasadami projektowania uniwersalnego (opis metod, form pracy, pomocy dydaktycznych, etc</w:t>
      </w:r>
      <w:r w:rsidR="0091525F">
        <w:rPr>
          <w:rFonts w:ascii="Minion Pro" w:hAnsi="Minion Pro"/>
          <w:sz w:val="28"/>
          <w:szCs w:val="28"/>
        </w:rPr>
        <w:t>.</w:t>
      </w:r>
      <w:r>
        <w:rPr>
          <w:rFonts w:ascii="Minion Pro" w:hAnsi="Minion Pro"/>
          <w:sz w:val="28"/>
          <w:szCs w:val="28"/>
        </w:rPr>
        <w:t>)</w:t>
      </w:r>
      <w:r w:rsidR="0091525F">
        <w:rPr>
          <w:rFonts w:ascii="Minion Pro" w:hAnsi="Minion Pro"/>
          <w:sz w:val="28"/>
          <w:szCs w:val="28"/>
        </w:rPr>
        <w:t>,</w:t>
      </w:r>
    </w:p>
    <w:p w:rsidR="007C17E0" w:rsidRPr="00FB3647" w:rsidRDefault="00FB3647" w:rsidP="00FB3647">
      <w:pPr>
        <w:pStyle w:val="Akapitzlist"/>
        <w:numPr>
          <w:ilvl w:val="0"/>
          <w:numId w:val="7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prowadzić</w:t>
      </w:r>
      <w:r w:rsidR="007C17E0" w:rsidRPr="00FB3647">
        <w:rPr>
          <w:rFonts w:ascii="Minion Pro" w:hAnsi="Minion Pro"/>
          <w:sz w:val="28"/>
          <w:szCs w:val="28"/>
        </w:rPr>
        <w:t xml:space="preserve"> </w:t>
      </w:r>
      <w:r>
        <w:rPr>
          <w:rFonts w:ascii="Minion Pro" w:hAnsi="Minion Pro"/>
          <w:sz w:val="28"/>
          <w:szCs w:val="28"/>
        </w:rPr>
        <w:t>dziennik obserwacji działań własnych, działań nauczycieli danej placówki, działań dzieci (autorefleksja), w którym dokonuje opisu</w:t>
      </w:r>
      <w:r w:rsidR="007C17E0" w:rsidRPr="00FB3647">
        <w:rPr>
          <w:rFonts w:ascii="Minion Pro" w:hAnsi="Minion Pro"/>
          <w:sz w:val="28"/>
          <w:szCs w:val="28"/>
        </w:rPr>
        <w:t xml:space="preserve"> modyfikacji w ramach przeprowadzonej aktywności</w:t>
      </w:r>
      <w:r w:rsidR="00DC12C2" w:rsidRPr="00FB3647">
        <w:rPr>
          <w:rFonts w:ascii="Minion Pro" w:hAnsi="Minion Pro"/>
          <w:sz w:val="28"/>
          <w:szCs w:val="28"/>
        </w:rPr>
        <w:t>; do scenariusza zajęć dołączony krótki opis/charakterystyka danej trudności/niepełnosprawności dziecka/ucznia będącego członkiem danej klasy/zespołu/grupy wykonany na podstawie dostępnej literatury oraz własnych obserwacji.</w:t>
      </w:r>
    </w:p>
    <w:bookmarkEnd w:id="0"/>
    <w:bookmarkEnd w:id="2"/>
    <w:p w:rsidR="00195C2E" w:rsidRPr="001F357F" w:rsidRDefault="00195C2E" w:rsidP="007C17E0">
      <w:pPr>
        <w:pStyle w:val="Akapitzlist"/>
        <w:rPr>
          <w:rFonts w:ascii="Minion Pro" w:hAnsi="Minion Pro"/>
          <w:sz w:val="28"/>
          <w:szCs w:val="28"/>
        </w:rPr>
      </w:pPr>
    </w:p>
    <w:sectPr w:rsidR="00195C2E" w:rsidRPr="001F35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929" w:rsidRDefault="00901929" w:rsidP="00B117A2">
      <w:pPr>
        <w:spacing w:after="0" w:line="240" w:lineRule="auto"/>
      </w:pPr>
      <w:r>
        <w:separator/>
      </w:r>
    </w:p>
  </w:endnote>
  <w:endnote w:type="continuationSeparator" w:id="0">
    <w:p w:rsidR="00901929" w:rsidRDefault="00901929" w:rsidP="00B1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929" w:rsidRDefault="00901929" w:rsidP="00B117A2">
      <w:pPr>
        <w:spacing w:after="0" w:line="240" w:lineRule="auto"/>
      </w:pPr>
      <w:r>
        <w:separator/>
      </w:r>
    </w:p>
  </w:footnote>
  <w:footnote w:type="continuationSeparator" w:id="0">
    <w:p w:rsidR="00901929" w:rsidRDefault="00901929" w:rsidP="00B1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7A2" w:rsidRDefault="00B117A2">
    <w:pPr>
      <w:pStyle w:val="Nagwek"/>
    </w:pPr>
    <w:r w:rsidRPr="00A34B9E">
      <w:rPr>
        <w:rFonts w:ascii="Arial CE" w:eastAsia="Times New Roman" w:hAnsi="Arial CE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38B5255C" wp14:editId="1867146A">
          <wp:simplePos x="0" y="0"/>
          <wp:positionH relativeFrom="column">
            <wp:posOffset>-233362</wp:posOffset>
          </wp:positionH>
          <wp:positionV relativeFrom="paragraph">
            <wp:posOffset>-314960</wp:posOffset>
          </wp:positionV>
          <wp:extent cx="6224905" cy="762000"/>
          <wp:effectExtent l="0" t="0" r="4445" b="0"/>
          <wp:wrapNone/>
          <wp:docPr id="1" name="Obraz 1" descr="FE_POWER_poziom_pl-1_rgb">
            <a:extLst xmlns:a="http://schemas.openxmlformats.org/drawingml/2006/main">
              <a:ext uri="{FF2B5EF4-FFF2-40B4-BE49-F238E27FC236}">
                <a16:creationId xmlns:a16="http://schemas.microsoft.com/office/drawing/2014/main" id="{E928B563-EE4D-49CD-A599-68F12BF5BBD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" name="Obraz 1" descr="FE_POWER_poziom_pl-1_rgb">
                    <a:extLst>
                      <a:ext uri="{FF2B5EF4-FFF2-40B4-BE49-F238E27FC236}">
                        <a16:creationId xmlns:a16="http://schemas.microsoft.com/office/drawing/2014/main" id="{E928B563-EE4D-49CD-A599-68F12BF5BBD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90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5776"/>
    <w:multiLevelType w:val="hybridMultilevel"/>
    <w:tmpl w:val="B96E64F8"/>
    <w:lvl w:ilvl="0" w:tplc="4028A9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F75CD"/>
    <w:multiLevelType w:val="hybridMultilevel"/>
    <w:tmpl w:val="2D56CB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84936"/>
    <w:multiLevelType w:val="hybridMultilevel"/>
    <w:tmpl w:val="C9D6A2FA"/>
    <w:lvl w:ilvl="0" w:tplc="D20EE8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96824"/>
    <w:multiLevelType w:val="hybridMultilevel"/>
    <w:tmpl w:val="3A72B770"/>
    <w:lvl w:ilvl="0" w:tplc="D45C8956">
      <w:start w:val="1"/>
      <w:numFmt w:val="decimal"/>
      <w:lvlText w:val="%1."/>
      <w:lvlJc w:val="left"/>
      <w:pPr>
        <w:ind w:left="1080" w:hanging="360"/>
      </w:pPr>
      <w:rPr>
        <w:rFonts w:ascii="Minion Pro" w:eastAsiaTheme="minorHAnsi" w:hAnsi="Minion Pro" w:cstheme="minorBid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42299A"/>
    <w:multiLevelType w:val="hybridMultilevel"/>
    <w:tmpl w:val="E6D058EA"/>
    <w:lvl w:ilvl="0" w:tplc="888E270C">
      <w:start w:val="1"/>
      <w:numFmt w:val="lowerLetter"/>
      <w:lvlText w:val="%1)"/>
      <w:lvlJc w:val="left"/>
      <w:pPr>
        <w:ind w:left="1440" w:hanging="360"/>
      </w:pPr>
      <w:rPr>
        <w:rFonts w:ascii="Minion Pro" w:eastAsiaTheme="minorHAnsi" w:hAnsi="Minion Pro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045517"/>
    <w:multiLevelType w:val="hybridMultilevel"/>
    <w:tmpl w:val="56881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D70DB"/>
    <w:multiLevelType w:val="hybridMultilevel"/>
    <w:tmpl w:val="FB50F0E2"/>
    <w:lvl w:ilvl="0" w:tplc="B1069F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57F"/>
    <w:rsid w:val="00101F44"/>
    <w:rsid w:val="00195C2E"/>
    <w:rsid w:val="001F357F"/>
    <w:rsid w:val="0021280E"/>
    <w:rsid w:val="00401214"/>
    <w:rsid w:val="00537276"/>
    <w:rsid w:val="007C17E0"/>
    <w:rsid w:val="008F4431"/>
    <w:rsid w:val="00901929"/>
    <w:rsid w:val="0091106F"/>
    <w:rsid w:val="0091525F"/>
    <w:rsid w:val="009E3A89"/>
    <w:rsid w:val="00B117A2"/>
    <w:rsid w:val="00B614EA"/>
    <w:rsid w:val="00C5310C"/>
    <w:rsid w:val="00CB1F52"/>
    <w:rsid w:val="00D85411"/>
    <w:rsid w:val="00DC12C2"/>
    <w:rsid w:val="00F13CA6"/>
    <w:rsid w:val="00F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214D"/>
  <w15:docId w15:val="{2CD34E59-22F8-486F-A936-813354E0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5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1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7A2"/>
  </w:style>
  <w:style w:type="paragraph" w:styleId="Stopka">
    <w:name w:val="footer"/>
    <w:basedOn w:val="Normalny"/>
    <w:link w:val="StopkaZnak"/>
    <w:uiPriority w:val="99"/>
    <w:unhideWhenUsed/>
    <w:rsid w:val="00B11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Teresa Stankiewicz</cp:lastModifiedBy>
  <cp:revision>10</cp:revision>
  <dcterms:created xsi:type="dcterms:W3CDTF">2021-02-28T12:09:00Z</dcterms:created>
  <dcterms:modified xsi:type="dcterms:W3CDTF">2021-03-16T14:10:00Z</dcterms:modified>
</cp:coreProperties>
</file>